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EA" w:rsidRDefault="00526BEA" w:rsidP="00526BEA">
      <w:pPr>
        <w:pStyle w:val="Heading4"/>
        <w:bidi w:val="0"/>
        <w:spacing w:after="120"/>
        <w:rPr>
          <w:rFonts w:asciiTheme="minorBidi" w:hAnsiTheme="minorBidi" w:cstheme="minorBidi"/>
          <w:i w:val="0"/>
          <w:iCs w:val="0"/>
          <w:color w:val="auto"/>
          <w:spacing w:val="20"/>
          <w:sz w:val="36"/>
          <w:szCs w:val="36"/>
        </w:rPr>
      </w:pPr>
      <w:r>
        <w:rPr>
          <w:rFonts w:asciiTheme="minorBidi" w:hAnsiTheme="minorBidi" w:cstheme="minorBidi"/>
          <w:i w:val="0"/>
          <w:iCs w:val="0"/>
          <w:color w:val="auto"/>
          <w:spacing w:val="20"/>
          <w:sz w:val="32"/>
          <w:szCs w:val="32"/>
        </w:rPr>
        <w:t>V. Courses contributing to the program</w:t>
      </w:r>
    </w:p>
    <w:tbl>
      <w:tblPr>
        <w:tblStyle w:val="TableGrid"/>
        <w:tblW w:w="7635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CellMar>
          <w:left w:w="72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635"/>
      </w:tblGrid>
      <w:tr w:rsidR="00526BEA" w:rsidTr="00526BEA">
        <w:trPr>
          <w:trHeight w:val="414"/>
        </w:trPr>
        <w:tc>
          <w:tcPr>
            <w:tcW w:w="76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  <w:tcMar>
              <w:top w:w="0" w:type="dxa"/>
              <w:left w:w="72" w:type="dxa"/>
              <w:bottom w:w="43" w:type="dxa"/>
              <w:right w:w="115" w:type="dxa"/>
            </w:tcMar>
            <w:hideMark/>
          </w:tcPr>
          <w:p w:rsidR="00526BEA" w:rsidRDefault="00526BEA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highlight w:val="lightGray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  <w:t>LEVEL ONE</w:t>
            </w:r>
          </w:p>
        </w:tc>
      </w:tr>
    </w:tbl>
    <w:p w:rsidR="00526BEA" w:rsidRDefault="00526BEA" w:rsidP="00526BEA">
      <w:pPr>
        <w:bidi w:val="0"/>
        <w:spacing w:before="120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Semester (1): (17 Hours/Week)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43" w:type="dxa"/>
        </w:tblCellMar>
        <w:tblLook w:val="01E0" w:firstRow="1" w:lastRow="1" w:firstColumn="1" w:lastColumn="1" w:noHBand="0" w:noVBand="0"/>
      </w:tblPr>
      <w:tblGrid>
        <w:gridCol w:w="1000"/>
        <w:gridCol w:w="891"/>
        <w:gridCol w:w="3823"/>
        <w:gridCol w:w="569"/>
        <w:gridCol w:w="633"/>
        <w:gridCol w:w="659"/>
      </w:tblGrid>
      <w:tr w:rsidR="00526BEA" w:rsidTr="00526BEA">
        <w:trPr>
          <w:trHeight w:hRule="exact" w:val="317"/>
          <w:jc w:val="center"/>
        </w:trPr>
        <w:tc>
          <w:tcPr>
            <w:tcW w:w="1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Code</w:t>
            </w:r>
          </w:p>
        </w:tc>
        <w:tc>
          <w:tcPr>
            <w:tcW w:w="89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Preq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.</w:t>
            </w:r>
          </w:p>
        </w:tc>
        <w:tc>
          <w:tcPr>
            <w:tcW w:w="38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Course title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Hours/Week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lang w:bidi="ar-EG"/>
              </w:rPr>
              <w:t>Lec</w:t>
            </w:r>
            <w:proofErr w:type="spellEnd"/>
            <w:r>
              <w:rPr>
                <w:rFonts w:asciiTheme="minorBidi" w:hAnsiTheme="minorBidi" w:cstheme="minorBidi"/>
                <w:lang w:bidi="ar-EG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lang w:bidi="ar-EG"/>
              </w:rPr>
              <w:t>Prac</w:t>
            </w:r>
            <w:proofErr w:type="spellEnd"/>
            <w:r>
              <w:rPr>
                <w:rFonts w:asciiTheme="minorBidi" w:hAnsiTheme="minorBidi" w:cstheme="minorBidi"/>
                <w:lang w:bidi="ar-EG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lang w:bidi="ar-EG"/>
              </w:rPr>
              <w:t>Cred.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BT121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3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Botany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3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BT123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Introduction to biotechnology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1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ZO125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General Zoology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3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CH127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General Chemistry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3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MA129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Mathematics I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PH131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General Physics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UN133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Scientific English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  <w:t>Select  1 credit from the following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  <w:t xml:space="preserve"> modules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UN13</w:t>
            </w:r>
            <w:r>
              <w:rPr>
                <w:rFonts w:asciiTheme="minorBidi" w:hAnsiTheme="minorBidi" w:cstheme="minorBidi" w:hint="cs"/>
                <w:spacing w:val="-12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التعلــــــم الذاتــــــى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1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UN137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General geology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1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UN139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تاريخ وفلسفة العلوم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1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17</w:t>
            </w:r>
          </w:p>
        </w:tc>
      </w:tr>
    </w:tbl>
    <w:p w:rsidR="00526BEA" w:rsidRDefault="00526BEA" w:rsidP="00526BEA">
      <w:pPr>
        <w:bidi w:val="0"/>
        <w:spacing w:before="240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Semester (2): (17 Hours/Week)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959"/>
        <w:gridCol w:w="4225"/>
        <w:gridCol w:w="670"/>
        <w:gridCol w:w="777"/>
        <w:gridCol w:w="803"/>
      </w:tblGrid>
      <w:tr w:rsidR="00526BEA" w:rsidTr="00526BEA">
        <w:trPr>
          <w:trHeight w:hRule="exact" w:val="317"/>
          <w:jc w:val="center"/>
        </w:trPr>
        <w:tc>
          <w:tcPr>
            <w:tcW w:w="10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Code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Preq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.</w:t>
            </w:r>
          </w:p>
        </w:tc>
        <w:tc>
          <w:tcPr>
            <w:tcW w:w="517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Course title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Hours/Week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lang w:bidi="ar-EG"/>
              </w:rPr>
              <w:t>Lec</w:t>
            </w:r>
            <w:proofErr w:type="spellEnd"/>
            <w:r>
              <w:rPr>
                <w:rFonts w:asciiTheme="minorBidi" w:hAnsiTheme="minorBidi" w:cstheme="minorBidi"/>
                <w:lang w:bidi="ar-EG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lang w:bidi="ar-EG"/>
              </w:rPr>
              <w:t>Prac</w:t>
            </w:r>
            <w:proofErr w:type="spellEnd"/>
            <w:r>
              <w:rPr>
                <w:rFonts w:asciiTheme="minorBidi" w:hAnsiTheme="minorBidi" w:cstheme="minorBidi"/>
                <w:lang w:bidi="ar-EG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lang w:bidi="ar-EG"/>
              </w:rPr>
              <w:t>Cred.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BT122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5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Botany II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BT124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Bio-membranes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ZO126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General Zoology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CH128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General Chemistry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MA130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Mathematics II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PH132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General Physics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UN134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اللغــــــــة العربيــــة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ind w:left="-57" w:right="-113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lang w:bidi="ar-EG"/>
              </w:rPr>
              <w:t xml:space="preserve">Select 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lang w:bidi="ar-EG"/>
              </w:rPr>
              <w:t xml:space="preserve"> credit from the following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lang w:bidi="ar-EG"/>
              </w:rPr>
              <w:t xml:space="preserve"> modules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UN1</w:t>
            </w:r>
            <w:r>
              <w:rPr>
                <w:rFonts w:asciiTheme="minorBidi" w:hAnsiTheme="minorBidi" w:cstheme="minorBidi" w:hint="cs"/>
                <w:spacing w:val="-12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ثقافة الجودة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UN1</w:t>
            </w:r>
            <w:r>
              <w:rPr>
                <w:rFonts w:asciiTheme="minorBidi" w:hAnsiTheme="minorBidi" w:cstheme="minorBidi" w:hint="cs"/>
                <w:spacing w:val="-12"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القانون والمجتمع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UN13</w:t>
            </w:r>
            <w:r>
              <w:rPr>
                <w:rFonts w:asciiTheme="minorBidi" w:hAnsiTheme="minorBidi" w:cstheme="minorBidi" w:hint="cs"/>
                <w:spacing w:val="-12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ثقافة بيئية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</w:tr>
      <w:tr w:rsidR="00526BEA" w:rsidTr="00526BEA">
        <w:trPr>
          <w:trHeight w:hRule="exact" w:val="317"/>
          <w:jc w:val="center"/>
        </w:trPr>
        <w:tc>
          <w:tcPr>
            <w:tcW w:w="10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ind w:left="-57" w:right="-113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17</w:t>
            </w:r>
          </w:p>
        </w:tc>
      </w:tr>
    </w:tbl>
    <w:p w:rsidR="00526BEA" w:rsidRDefault="00526BEA" w:rsidP="00526BEA">
      <w:pPr>
        <w:bidi w:val="0"/>
        <w:jc w:val="center"/>
        <w:rPr>
          <w:rFonts w:asciiTheme="minorBidi" w:hAnsiTheme="minorBidi" w:cstheme="minorBidi"/>
          <w:lang w:bidi="ar-EG"/>
        </w:rPr>
      </w:pPr>
    </w:p>
    <w:tbl>
      <w:tblPr>
        <w:tblStyle w:val="TableGrid"/>
        <w:tblW w:w="0" w:type="auto"/>
        <w:tblInd w:w="0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747"/>
      </w:tblGrid>
      <w:tr w:rsidR="00526BEA" w:rsidTr="00526BEA">
        <w:trPr>
          <w:trHeight w:val="341"/>
        </w:trPr>
        <w:tc>
          <w:tcPr>
            <w:tcW w:w="77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26BEA" w:rsidRDefault="00526BEA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  <w:t>LEVEL TWO</w:t>
            </w:r>
          </w:p>
        </w:tc>
      </w:tr>
    </w:tbl>
    <w:p w:rsidR="00526BEA" w:rsidRDefault="00526BEA" w:rsidP="00526BEA">
      <w:pPr>
        <w:bidi w:val="0"/>
        <w:spacing w:before="120" w:after="120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Semester (1): (17 Hours/Week)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088"/>
        <w:gridCol w:w="4107"/>
        <w:gridCol w:w="670"/>
        <w:gridCol w:w="777"/>
        <w:gridCol w:w="803"/>
      </w:tblGrid>
      <w:tr w:rsidR="00526BEA" w:rsidTr="00526BEA">
        <w:trPr>
          <w:jc w:val="center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Code</w:t>
            </w:r>
          </w:p>
        </w:tc>
        <w:tc>
          <w:tcPr>
            <w:tcW w:w="10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Preq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.</w:t>
            </w:r>
          </w:p>
        </w:tc>
        <w:tc>
          <w:tcPr>
            <w:tcW w:w="54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Course title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Hours/Week</w:t>
            </w:r>
          </w:p>
        </w:tc>
      </w:tr>
      <w:tr w:rsidR="00526BEA" w:rsidTr="00526BEA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lang w:bidi="ar-EG"/>
              </w:rPr>
              <w:t>Lec</w:t>
            </w:r>
            <w:proofErr w:type="spellEnd"/>
            <w:r>
              <w:rPr>
                <w:rFonts w:asciiTheme="minorBidi" w:hAnsiTheme="minorBidi" w:cstheme="minorBidi"/>
                <w:lang w:bidi="ar-EG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lang w:bidi="ar-EG"/>
              </w:rPr>
              <w:t>Prac</w:t>
            </w:r>
            <w:proofErr w:type="spellEnd"/>
            <w:r>
              <w:rPr>
                <w:rFonts w:asciiTheme="minorBidi" w:hAnsiTheme="minorBidi" w:cstheme="minorBidi"/>
                <w:lang w:bidi="ar-EG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lang w:bidi="ar-EG"/>
              </w:rPr>
              <w:t>Cred.</w:t>
            </w:r>
          </w:p>
        </w:tc>
      </w:tr>
      <w:tr w:rsidR="00526BEA" w:rsidTr="00526BEA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BT122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Viruses and Bacteria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526BEA" w:rsidTr="00526BEA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192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lastRenderedPageBreak/>
              <w:t>BT223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--------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Mycology and plant 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526BEA" w:rsidTr="00526BEA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BT121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Photosynthesis and respiration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3</w:t>
            </w:r>
          </w:p>
        </w:tc>
      </w:tr>
      <w:tr w:rsidR="00526BEA" w:rsidTr="00526BEA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--------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General ecology and biodiversity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3</w:t>
            </w:r>
          </w:p>
        </w:tc>
      </w:tr>
      <w:tr w:rsidR="00526BEA" w:rsidTr="00526BEA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CH127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Nanochemistry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 for biotechnology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BC231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BT121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Enzymes and cofactors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526BEA" w:rsidTr="00526BEA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192" w:lineRule="auto"/>
              <w:ind w:left="-57" w:right="-113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  <w:t>17</w:t>
            </w:r>
          </w:p>
        </w:tc>
      </w:tr>
    </w:tbl>
    <w:p w:rsidR="00526BEA" w:rsidRDefault="00526BEA" w:rsidP="00526BEA">
      <w:pPr>
        <w:bidi w:val="0"/>
        <w:spacing w:before="360" w:after="120"/>
        <w:rPr>
          <w:rFonts w:asciiTheme="minorBidi" w:hAnsiTheme="minorBidi" w:cstheme="minorBidi"/>
          <w:b/>
          <w:bCs/>
          <w:sz w:val="32"/>
          <w:szCs w:val="32"/>
          <w:lang w:bidi="ar-EG"/>
        </w:rPr>
      </w:pPr>
      <w:r>
        <w:rPr>
          <w:rFonts w:asciiTheme="minorBidi" w:hAnsiTheme="minorBidi" w:cstheme="minorBidi"/>
          <w:b/>
          <w:bCs/>
          <w:sz w:val="32"/>
          <w:szCs w:val="32"/>
          <w:lang w:bidi="ar-EG"/>
        </w:rPr>
        <w:t>Semester (2): (17 Hours/Week)</w:t>
      </w:r>
    </w:p>
    <w:tbl>
      <w:tblPr>
        <w:tblW w:w="7905" w:type="dxa"/>
        <w:jc w:val="center"/>
        <w:tblInd w:w="2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080"/>
        <w:gridCol w:w="3356"/>
        <w:gridCol w:w="720"/>
        <w:gridCol w:w="47"/>
        <w:gridCol w:w="763"/>
        <w:gridCol w:w="21"/>
        <w:gridCol w:w="831"/>
      </w:tblGrid>
      <w:tr w:rsidR="00526BEA" w:rsidTr="00526BEA">
        <w:trPr>
          <w:jc w:val="center"/>
        </w:trPr>
        <w:tc>
          <w:tcPr>
            <w:tcW w:w="1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Code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Preq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.</w:t>
            </w:r>
          </w:p>
        </w:tc>
        <w:tc>
          <w:tcPr>
            <w:tcW w:w="335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Course title</w:t>
            </w:r>
          </w:p>
        </w:tc>
        <w:tc>
          <w:tcPr>
            <w:tcW w:w="238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Hours/Week</w:t>
            </w:r>
          </w:p>
        </w:tc>
      </w:tr>
      <w:tr w:rsidR="00526BEA" w:rsidTr="00526BEA">
        <w:trPr>
          <w:jc w:val="center"/>
        </w:trPr>
        <w:tc>
          <w:tcPr>
            <w:tcW w:w="10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335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lang w:bidi="ar-EG"/>
              </w:rPr>
              <w:t>Lec</w:t>
            </w:r>
            <w:proofErr w:type="spellEnd"/>
            <w:r>
              <w:rPr>
                <w:rFonts w:asciiTheme="minorBidi" w:hAnsiTheme="minorBidi" w:cstheme="minorBidi"/>
                <w:lang w:bidi="ar-EG"/>
              </w:rPr>
              <w:t>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lang w:bidi="ar-EG"/>
              </w:rPr>
              <w:t>Prac</w:t>
            </w:r>
            <w:proofErr w:type="spellEnd"/>
            <w:r>
              <w:rPr>
                <w:rFonts w:asciiTheme="minorBidi" w:hAnsiTheme="minorBidi" w:cstheme="minorBidi"/>
                <w:lang w:bidi="ar-EG"/>
              </w:rPr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lang w:bidi="ar-EG"/>
              </w:rPr>
              <w:t>Cred.</w:t>
            </w:r>
          </w:p>
        </w:tc>
      </w:tr>
      <w:tr w:rsidR="00526BEA" w:rsidTr="00526BEA">
        <w:trPr>
          <w:jc w:val="center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--------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Algae and their applications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</w:rPr>
              <w:t>3</w:t>
            </w:r>
          </w:p>
        </w:tc>
      </w:tr>
      <w:tr w:rsidR="00526BEA" w:rsidTr="00526BEA">
        <w:trPr>
          <w:jc w:val="center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--------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Hormones 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</w:rPr>
              <w:t>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</w:rPr>
              <w:t>3</w:t>
            </w:r>
          </w:p>
        </w:tc>
      </w:tr>
      <w:tr w:rsidR="00526BEA" w:rsidTr="00526BEA">
        <w:trPr>
          <w:jc w:val="center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BT122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lang w:bidi="ar-EG"/>
              </w:rPr>
              <w:t xml:space="preserve">Molecular biology methods and genetic engineering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</w:rPr>
              <w:t>3</w:t>
            </w:r>
          </w:p>
        </w:tc>
      </w:tr>
      <w:tr w:rsidR="00526BEA" w:rsidTr="00526BEA">
        <w:trPr>
          <w:jc w:val="center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192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ZO228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6"/>
                <w:szCs w:val="26"/>
                <w:lang w:bidi="ar-EG"/>
              </w:rPr>
              <w:t>ZO</w:t>
            </w: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125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Toxicology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  <w:t>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</w:rPr>
              <w:t>2</w:t>
            </w:r>
          </w:p>
        </w:tc>
      </w:tr>
      <w:tr w:rsidR="00526BEA" w:rsidTr="00526BEA">
        <w:trPr>
          <w:jc w:val="center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BC230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6"/>
                <w:szCs w:val="26"/>
                <w:lang w:bidi="ar-EG"/>
              </w:rPr>
              <w:t>CH</w:t>
            </w: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128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Basic metabolism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</w:rPr>
              <w:t>3</w:t>
            </w:r>
          </w:p>
        </w:tc>
      </w:tr>
      <w:tr w:rsidR="00526BEA" w:rsidTr="00526BEA">
        <w:trPr>
          <w:jc w:val="center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  <w:t>CH232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--------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Chemistry of dyes and Textile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</w:rPr>
              <w:t>3</w:t>
            </w:r>
          </w:p>
        </w:tc>
      </w:tr>
      <w:tr w:rsidR="00526BEA" w:rsidTr="00526BEA">
        <w:trPr>
          <w:jc w:val="center"/>
        </w:trPr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192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</w:rPr>
              <w:t>17</w:t>
            </w:r>
          </w:p>
        </w:tc>
      </w:tr>
    </w:tbl>
    <w:p w:rsidR="00526BEA" w:rsidRDefault="00526BEA" w:rsidP="00526BEA">
      <w:pPr>
        <w:bidi w:val="0"/>
        <w:jc w:val="center"/>
        <w:rPr>
          <w:rFonts w:asciiTheme="minorBidi" w:hAnsiTheme="minorBidi" w:cstheme="minorBidi"/>
          <w:lang w:bidi="ar-EG"/>
        </w:rPr>
      </w:pPr>
    </w:p>
    <w:tbl>
      <w:tblPr>
        <w:tblStyle w:val="TableGrid"/>
        <w:tblW w:w="0" w:type="auto"/>
        <w:tblInd w:w="0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747"/>
      </w:tblGrid>
      <w:tr w:rsidR="00526BEA" w:rsidTr="00526BEA">
        <w:trPr>
          <w:trHeight w:val="530"/>
        </w:trPr>
        <w:tc>
          <w:tcPr>
            <w:tcW w:w="77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26BEA" w:rsidRDefault="00526BEA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  <w:t>LEVEL THREE</w:t>
            </w:r>
          </w:p>
        </w:tc>
      </w:tr>
    </w:tbl>
    <w:p w:rsidR="00526BEA" w:rsidRDefault="00526BEA" w:rsidP="00526BEA">
      <w:pPr>
        <w:bidi w:val="0"/>
        <w:spacing w:before="120" w:after="120"/>
        <w:rPr>
          <w:rFonts w:asciiTheme="minorBidi" w:hAnsiTheme="minorBidi" w:cstheme="minorBidi"/>
          <w:b/>
          <w:bCs/>
          <w:sz w:val="28"/>
          <w:szCs w:val="28"/>
          <w:highlight w:val="lightGray"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Semester (1): (16 Hours/Week)</w:t>
      </w:r>
    </w:p>
    <w:tbl>
      <w:tblPr>
        <w:tblW w:w="7935" w:type="dxa"/>
        <w:jc w:val="center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70"/>
        <w:gridCol w:w="3329"/>
        <w:gridCol w:w="720"/>
        <w:gridCol w:w="810"/>
        <w:gridCol w:w="804"/>
      </w:tblGrid>
      <w:tr w:rsidR="00526BEA" w:rsidTr="00526BEA">
        <w:trPr>
          <w:trHeight w:val="329"/>
          <w:jc w:val="center"/>
        </w:trPr>
        <w:tc>
          <w:tcPr>
            <w:tcW w:w="11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Code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Preq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.</w:t>
            </w:r>
          </w:p>
        </w:tc>
        <w:tc>
          <w:tcPr>
            <w:tcW w:w="33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Course title</w:t>
            </w:r>
          </w:p>
        </w:tc>
        <w:tc>
          <w:tcPr>
            <w:tcW w:w="23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Hours/Week</w:t>
            </w:r>
          </w:p>
        </w:tc>
      </w:tr>
      <w:tr w:rsidR="00526BEA" w:rsidTr="00526BEA">
        <w:trPr>
          <w:trHeight w:val="143"/>
          <w:jc w:val="center"/>
        </w:trPr>
        <w:tc>
          <w:tcPr>
            <w:tcW w:w="11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33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lang w:bidi="ar-EG"/>
              </w:rPr>
              <w:t>Lec</w:t>
            </w:r>
            <w:proofErr w:type="spellEnd"/>
            <w:r>
              <w:rPr>
                <w:rFonts w:asciiTheme="minorBidi" w:hAnsiTheme="minorBidi" w:cstheme="minorBidi"/>
                <w:lang w:bidi="ar-EG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lang w:bidi="ar-EG"/>
              </w:rPr>
              <w:t>Prac</w:t>
            </w:r>
            <w:proofErr w:type="spellEnd"/>
            <w:r>
              <w:rPr>
                <w:rFonts w:asciiTheme="minorBidi" w:hAnsiTheme="minorBidi" w:cstheme="minorBidi"/>
                <w:lang w:bidi="ar-EG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lang w:bidi="ar-EG"/>
              </w:rPr>
              <w:t>Cred.</w:t>
            </w:r>
          </w:p>
        </w:tc>
      </w:tr>
      <w:tr w:rsidR="00526BEA" w:rsidTr="00526BEA">
        <w:trPr>
          <w:trHeight w:val="314"/>
          <w:jc w:val="center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BT321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-------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Bioremediation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trHeight w:val="329"/>
          <w:jc w:val="center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  <w:t>BT323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Physiology of microorganisms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526BEA" w:rsidTr="00526BEA">
        <w:trPr>
          <w:trHeight w:val="314"/>
          <w:jc w:val="center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BT325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Cell and tissue culture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526BEA" w:rsidTr="00526BEA">
        <w:trPr>
          <w:trHeight w:val="314"/>
          <w:jc w:val="center"/>
        </w:trPr>
        <w:tc>
          <w:tcPr>
            <w:tcW w:w="110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BT327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Molecular bases of plant stresses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trHeight w:hRule="exact" w:val="493"/>
          <w:jc w:val="center"/>
        </w:trPr>
        <w:tc>
          <w:tcPr>
            <w:tcW w:w="110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ZO329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ZO126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Parasitology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trHeight w:val="178"/>
          <w:jc w:val="center"/>
        </w:trPr>
        <w:tc>
          <w:tcPr>
            <w:tcW w:w="110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BC331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BC230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Clinical biochemistry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trHeight w:val="178"/>
          <w:jc w:val="center"/>
        </w:trPr>
        <w:tc>
          <w:tcPr>
            <w:tcW w:w="110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lastRenderedPageBreak/>
              <w:t>BC333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CH128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Body fluid and biological functions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trHeight w:hRule="exact" w:val="339"/>
          <w:jc w:val="center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360" w:lineRule="auto"/>
              <w:ind w:left="-57" w:right="-57"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360" w:lineRule="auto"/>
              <w:ind w:left="-57" w:right="-57"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16</w:t>
            </w:r>
          </w:p>
        </w:tc>
      </w:tr>
    </w:tbl>
    <w:p w:rsidR="00526BEA" w:rsidRDefault="00526BEA" w:rsidP="00526BEA">
      <w:pPr>
        <w:tabs>
          <w:tab w:val="left" w:pos="1735"/>
        </w:tabs>
        <w:bidi w:val="0"/>
        <w:spacing w:line="360" w:lineRule="auto"/>
        <w:rPr>
          <w:rFonts w:asciiTheme="minorBidi" w:hAnsiTheme="minorBidi" w:cstheme="minorBidi"/>
          <w:sz w:val="20"/>
          <w:szCs w:val="20"/>
          <w:lang w:bidi="ar-EG"/>
        </w:rPr>
      </w:pPr>
    </w:p>
    <w:p w:rsidR="00526BEA" w:rsidRDefault="00526BEA" w:rsidP="00526BEA">
      <w:pPr>
        <w:bidi w:val="0"/>
        <w:spacing w:before="120" w:after="120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Semester (2): (16 Hours/Week)</w:t>
      </w:r>
    </w:p>
    <w:tbl>
      <w:tblPr>
        <w:tblW w:w="8325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989"/>
        <w:gridCol w:w="3866"/>
        <w:gridCol w:w="709"/>
        <w:gridCol w:w="809"/>
        <w:gridCol w:w="820"/>
      </w:tblGrid>
      <w:tr w:rsidR="00526BEA" w:rsidTr="00526BEA">
        <w:trPr>
          <w:trHeight w:val="305"/>
          <w:jc w:val="center"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Code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Preq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.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Course title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Hours/Week</w:t>
            </w:r>
          </w:p>
        </w:tc>
      </w:tr>
      <w:tr w:rsidR="00526BEA" w:rsidTr="00526BEA">
        <w:trPr>
          <w:trHeight w:val="140"/>
          <w:jc w:val="center"/>
        </w:trPr>
        <w:tc>
          <w:tcPr>
            <w:tcW w:w="11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38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lang w:bidi="ar-EG"/>
              </w:rPr>
              <w:t>Lec</w:t>
            </w:r>
            <w:proofErr w:type="spellEnd"/>
            <w:r>
              <w:rPr>
                <w:rFonts w:asciiTheme="minorBidi" w:hAnsiTheme="minorBidi" w:cstheme="minorBidi"/>
                <w:lang w:bidi="ar-EG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lang w:bidi="ar-EG"/>
              </w:rPr>
              <w:t>Prac</w:t>
            </w:r>
            <w:proofErr w:type="spellEnd"/>
            <w:r>
              <w:rPr>
                <w:rFonts w:asciiTheme="minorBidi" w:hAnsiTheme="minorBidi" w:cstheme="minorBidi"/>
                <w:lang w:bidi="ar-EG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lang w:bidi="ar-EG"/>
              </w:rPr>
              <w:t>Cred.</w:t>
            </w:r>
          </w:p>
        </w:tc>
      </w:tr>
      <w:tr w:rsidR="00526BEA" w:rsidTr="00526BEA">
        <w:trPr>
          <w:trHeight w:val="305"/>
          <w:jc w:val="center"/>
        </w:trPr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BT322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Genomics and proteomics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trHeight w:val="305"/>
          <w:jc w:val="center"/>
        </w:trPr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BT324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  <w:t>BT327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Biostatistics and Bioinformatics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526BEA" w:rsidTr="00526BEA">
        <w:trPr>
          <w:trHeight w:hRule="exact" w:val="349"/>
          <w:jc w:val="center"/>
        </w:trPr>
        <w:tc>
          <w:tcPr>
            <w:tcW w:w="11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 xml:space="preserve"> ZO326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ZO125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Immunochemistry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3</w:t>
            </w:r>
          </w:p>
        </w:tc>
      </w:tr>
      <w:tr w:rsidR="00526BEA" w:rsidTr="00526BEA">
        <w:trPr>
          <w:trHeight w:hRule="exact" w:val="349"/>
          <w:jc w:val="center"/>
        </w:trPr>
        <w:tc>
          <w:tcPr>
            <w:tcW w:w="11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ZO328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Molecular embryology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526BEA" w:rsidTr="00526BEA">
        <w:trPr>
          <w:trHeight w:val="305"/>
          <w:jc w:val="center"/>
        </w:trPr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BC330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  <w:t>BC333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 Drug metabolism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trHeight w:hRule="exact" w:val="523"/>
          <w:jc w:val="center"/>
        </w:trPr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CS332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Introduction  to programming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526BEA" w:rsidTr="00526BEA">
        <w:trPr>
          <w:trHeight w:hRule="exact" w:val="329"/>
          <w:jc w:val="center"/>
        </w:trPr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16</w:t>
            </w:r>
          </w:p>
        </w:tc>
      </w:tr>
    </w:tbl>
    <w:p w:rsidR="00526BEA" w:rsidRDefault="00526BEA" w:rsidP="00526BEA">
      <w:pPr>
        <w:bidi w:val="0"/>
        <w:jc w:val="center"/>
        <w:rPr>
          <w:rFonts w:asciiTheme="minorBidi" w:hAnsiTheme="minorBidi" w:cstheme="minorBidi"/>
          <w:sz w:val="20"/>
          <w:szCs w:val="20"/>
          <w:lang w:bidi="ar-EG"/>
        </w:rPr>
      </w:pPr>
    </w:p>
    <w:p w:rsidR="00526BEA" w:rsidRDefault="00526BEA" w:rsidP="00526BEA">
      <w:pPr>
        <w:bidi w:val="0"/>
        <w:jc w:val="center"/>
        <w:rPr>
          <w:rFonts w:asciiTheme="minorBidi" w:hAnsiTheme="minorBidi" w:cstheme="minorBidi"/>
          <w:sz w:val="20"/>
          <w:szCs w:val="20"/>
          <w:lang w:bidi="ar-EG"/>
        </w:rPr>
      </w:pPr>
    </w:p>
    <w:p w:rsidR="00526BEA" w:rsidRDefault="00526BEA" w:rsidP="00526BEA">
      <w:pPr>
        <w:bidi w:val="0"/>
        <w:jc w:val="center"/>
        <w:rPr>
          <w:rFonts w:asciiTheme="minorBidi" w:hAnsiTheme="minorBidi" w:cstheme="minorBidi"/>
          <w:sz w:val="20"/>
          <w:szCs w:val="20"/>
          <w:lang w:bidi="ar-EG"/>
        </w:rPr>
      </w:pPr>
    </w:p>
    <w:tbl>
      <w:tblPr>
        <w:tblStyle w:val="TableGrid"/>
        <w:tblW w:w="0" w:type="auto"/>
        <w:tblInd w:w="0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747"/>
      </w:tblGrid>
      <w:tr w:rsidR="00526BEA" w:rsidTr="00526BEA">
        <w:trPr>
          <w:trHeight w:val="530"/>
        </w:trPr>
        <w:tc>
          <w:tcPr>
            <w:tcW w:w="77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26BEA" w:rsidRDefault="00526BEA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  <w:t>LEVEL FOUR</w:t>
            </w:r>
          </w:p>
        </w:tc>
      </w:tr>
    </w:tbl>
    <w:p w:rsidR="00526BEA" w:rsidRDefault="00526BEA" w:rsidP="00526BEA">
      <w:pPr>
        <w:bidi w:val="0"/>
        <w:jc w:val="center"/>
        <w:rPr>
          <w:rFonts w:asciiTheme="minorBidi" w:hAnsiTheme="minorBidi" w:cstheme="minorBidi"/>
          <w:sz w:val="20"/>
          <w:szCs w:val="20"/>
          <w:lang w:bidi="ar-EG"/>
        </w:rPr>
      </w:pPr>
    </w:p>
    <w:p w:rsidR="00526BEA" w:rsidRDefault="00526BEA" w:rsidP="00526BEA">
      <w:pPr>
        <w:bidi w:val="0"/>
        <w:spacing w:before="120" w:after="120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Semester (1): (16 Hours/Week)</w:t>
      </w: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066"/>
        <w:gridCol w:w="4409"/>
        <w:gridCol w:w="670"/>
        <w:gridCol w:w="777"/>
        <w:gridCol w:w="803"/>
      </w:tblGrid>
      <w:tr w:rsidR="00526BEA" w:rsidTr="00526BEA">
        <w:trPr>
          <w:jc w:val="center"/>
        </w:trPr>
        <w:tc>
          <w:tcPr>
            <w:tcW w:w="12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Code</w:t>
            </w:r>
          </w:p>
        </w:tc>
        <w:tc>
          <w:tcPr>
            <w:tcW w:w="10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Preq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.</w:t>
            </w:r>
          </w:p>
        </w:tc>
        <w:tc>
          <w:tcPr>
            <w:tcW w:w="54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Course title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Hours/Week</w:t>
            </w:r>
          </w:p>
        </w:tc>
      </w:tr>
      <w:tr w:rsidR="00526BEA" w:rsidTr="00526BEA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lang w:bidi="ar-EG"/>
              </w:rPr>
              <w:t>Lec</w:t>
            </w:r>
            <w:proofErr w:type="spellEnd"/>
            <w:r>
              <w:rPr>
                <w:rFonts w:asciiTheme="minorBidi" w:hAnsiTheme="minorBidi" w:cstheme="minorBidi"/>
                <w:lang w:bidi="ar-EG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lang w:bidi="ar-EG"/>
              </w:rPr>
              <w:t>Prac</w:t>
            </w:r>
            <w:proofErr w:type="spellEnd"/>
            <w:r>
              <w:rPr>
                <w:rFonts w:asciiTheme="minorBidi" w:hAnsiTheme="minorBidi" w:cstheme="minorBidi"/>
                <w:lang w:bidi="ar-EG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lang w:bidi="ar-EG"/>
              </w:rPr>
              <w:t>Cred.</w:t>
            </w:r>
          </w:p>
        </w:tc>
      </w:tr>
      <w:tr w:rsidR="00526BEA" w:rsidTr="00526BE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BT421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BT323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Bioreactors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192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526BEA" w:rsidTr="00526BE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BT423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Biotechnology and bio-fuel production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BT425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Applied microbiology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526BEA" w:rsidTr="00526BE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192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BT427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BT226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Plant biotechnology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113"/>
              <w:jc w:val="center"/>
              <w:rPr>
                <w:rFonts w:asciiTheme="minorBidi" w:hAnsiTheme="minorBidi" w:cstheme="minorBidi"/>
                <w:spacing w:val="-14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pacing w:val="-14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192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b/>
                <w:bCs/>
                <w:sz w:val="27"/>
                <w:szCs w:val="27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bidi="ar-EG"/>
              </w:rPr>
              <w:t>Select  6 credits from the following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bidi="ar-EG"/>
              </w:rPr>
              <w:t xml:space="preserve"> modules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526BEA" w:rsidTr="00526BE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BT429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BT226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Forensic biotechnology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192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BT431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BT325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Biotechnology and plant breeding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  <w:t>BT433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-------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Economics and marketing in biotechnology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  <w:t>BT435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BT124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Molecular aspects of cell signaling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  <w:lastRenderedPageBreak/>
              <w:t>BT437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-------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Scientific writing and presentations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192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ZO439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BT329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Animal biotechnology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pacing w:val="-14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16</w:t>
            </w:r>
          </w:p>
        </w:tc>
      </w:tr>
    </w:tbl>
    <w:p w:rsidR="00526BEA" w:rsidRDefault="00526BEA" w:rsidP="00526BEA">
      <w:pPr>
        <w:bidi w:val="0"/>
        <w:spacing w:line="360" w:lineRule="auto"/>
        <w:rPr>
          <w:rFonts w:asciiTheme="minorBidi" w:hAnsiTheme="minorBidi" w:cstheme="minorBidi"/>
          <w:sz w:val="16"/>
          <w:szCs w:val="16"/>
          <w:lang w:bidi="ar-EG"/>
        </w:rPr>
      </w:pPr>
    </w:p>
    <w:p w:rsidR="00526BEA" w:rsidRDefault="00526BEA" w:rsidP="00526BEA">
      <w:pPr>
        <w:bidi w:val="0"/>
        <w:spacing w:before="120" w:after="120"/>
        <w:rPr>
          <w:rFonts w:asciiTheme="minorBidi" w:hAnsiTheme="minorBidi" w:cstheme="minorBidi"/>
          <w:b/>
          <w:bCs/>
          <w:sz w:val="32"/>
          <w:szCs w:val="32"/>
          <w:lang w:bidi="ar-EG"/>
        </w:rPr>
      </w:pPr>
    </w:p>
    <w:p w:rsidR="00526BEA" w:rsidRDefault="00526BEA" w:rsidP="00526BEA">
      <w:pPr>
        <w:bidi w:val="0"/>
        <w:spacing w:before="120" w:after="120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S</w:t>
      </w:r>
      <w:bookmarkStart w:id="0" w:name="_GoBack"/>
      <w:bookmarkEnd w:id="0"/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emester (2): (16 Hours/Week)</w:t>
      </w:r>
    </w:p>
    <w:tbl>
      <w:tblPr>
        <w:tblW w:w="8175" w:type="dxa"/>
        <w:jc w:val="center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043"/>
        <w:gridCol w:w="3510"/>
        <w:gridCol w:w="810"/>
        <w:gridCol w:w="810"/>
        <w:gridCol w:w="833"/>
      </w:tblGrid>
      <w:tr w:rsidR="00526BEA" w:rsidTr="00526BEA">
        <w:trPr>
          <w:trHeight w:val="317"/>
          <w:jc w:val="center"/>
        </w:trPr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Code</w:t>
            </w:r>
          </w:p>
        </w:tc>
        <w:tc>
          <w:tcPr>
            <w:tcW w:w="10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Preq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Course title</w:t>
            </w:r>
          </w:p>
        </w:tc>
        <w:tc>
          <w:tcPr>
            <w:tcW w:w="24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Hours/Week</w:t>
            </w:r>
          </w:p>
        </w:tc>
      </w:tr>
      <w:tr w:rsidR="00526BEA" w:rsidTr="00526BEA">
        <w:trPr>
          <w:trHeight w:val="145"/>
          <w:jc w:val="center"/>
        </w:trPr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10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351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lang w:bidi="ar-EG"/>
              </w:rPr>
              <w:t>Lec</w:t>
            </w:r>
            <w:proofErr w:type="spellEnd"/>
            <w:r>
              <w:rPr>
                <w:rFonts w:asciiTheme="minorBidi" w:hAnsiTheme="minorBidi" w:cstheme="minorBidi"/>
                <w:lang w:bidi="ar-EG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lang w:bidi="ar-EG"/>
              </w:rPr>
              <w:t>Prac</w:t>
            </w:r>
            <w:proofErr w:type="spellEnd"/>
            <w:r>
              <w:rPr>
                <w:rFonts w:asciiTheme="minorBidi" w:hAnsiTheme="minorBidi" w:cstheme="minorBidi"/>
                <w:lang w:bidi="ar-EG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lang w:bidi="ar-EG"/>
              </w:rPr>
              <w:t>Cred.</w:t>
            </w:r>
          </w:p>
        </w:tc>
      </w:tr>
      <w:tr w:rsidR="00526BEA" w:rsidTr="00526BEA">
        <w:trPr>
          <w:trHeight w:val="332"/>
          <w:jc w:val="center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BT422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BT425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Industrial and food microbiology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526BEA" w:rsidTr="00526BEA">
        <w:trPr>
          <w:trHeight w:val="317"/>
          <w:jc w:val="center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BT424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Research project (biotechnology)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526BEA" w:rsidTr="00526BEA">
        <w:trPr>
          <w:trHeight w:val="648"/>
          <w:jc w:val="center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BT426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Environmental management and impact assessment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trHeight w:val="317"/>
          <w:jc w:val="center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BT428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Bioethics and bio-safety in biotechnology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trHeight w:val="332"/>
          <w:jc w:val="center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ind w:left="-57" w:right="-57"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  <w:t>Select  6 credits from the following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  <w:t xml:space="preserve"> modules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526BEA" w:rsidTr="00526BEA">
        <w:trPr>
          <w:trHeight w:val="317"/>
          <w:jc w:val="center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BT430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Pharmaceutical biotechnology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</w:tr>
      <w:tr w:rsidR="00526BEA" w:rsidTr="00526BEA">
        <w:trPr>
          <w:trHeight w:val="317"/>
          <w:jc w:val="center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BT432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Medical biotechnology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trHeight w:val="317"/>
          <w:jc w:val="center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BT434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CH126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Biofertilizers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 and </w:t>
            </w: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biopesticides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</w:tr>
      <w:tr w:rsidR="00526BEA" w:rsidTr="00526BEA">
        <w:trPr>
          <w:trHeight w:val="317"/>
          <w:jc w:val="center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BT436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contextualSpacing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BT223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Plant pathogenicity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trHeight w:val="332"/>
          <w:jc w:val="center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BT438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-------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Entrepreneurhip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 skills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trHeight w:val="317"/>
          <w:jc w:val="center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BT440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ind w:left="-57" w:right="-57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pacing w:val="-12"/>
                <w:sz w:val="28"/>
                <w:szCs w:val="28"/>
                <w:lang w:bidi="ar-EG"/>
              </w:rPr>
              <w:t>BT123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Current topics in biotechnology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526BEA" w:rsidTr="00526BEA">
        <w:trPr>
          <w:trHeight w:val="332"/>
          <w:jc w:val="center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ind w:left="-57" w:right="-57"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ind w:left="-57" w:right="-57"/>
              <w:jc w:val="center"/>
              <w:rPr>
                <w:rFonts w:asciiTheme="minorBidi" w:hAnsiTheme="minorBidi" w:cstheme="minorBidi"/>
                <w:spacing w:val="-10"/>
                <w:sz w:val="28"/>
                <w:szCs w:val="28"/>
                <w:lang w:bidi="ar-EG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6BEA" w:rsidRDefault="00526BE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16</w:t>
            </w:r>
          </w:p>
        </w:tc>
      </w:tr>
    </w:tbl>
    <w:p w:rsidR="00D0617B" w:rsidRDefault="00D0617B">
      <w:pPr>
        <w:rPr>
          <w:rFonts w:hint="cs"/>
          <w:lang w:bidi="ar-EG"/>
        </w:rPr>
      </w:pPr>
    </w:p>
    <w:sectPr w:rsidR="00D0617B" w:rsidSect="00FB70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B9"/>
    <w:rsid w:val="000D4AB9"/>
    <w:rsid w:val="0029443E"/>
    <w:rsid w:val="00526BEA"/>
    <w:rsid w:val="00D0617B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6B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26B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rsid w:val="00526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6B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26B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rsid w:val="00526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Num1</dc:creator>
  <cp:keywords/>
  <dc:description/>
  <cp:lastModifiedBy>Num1</cp:lastModifiedBy>
  <cp:revision>2</cp:revision>
  <dcterms:created xsi:type="dcterms:W3CDTF">2020-08-23T00:55:00Z</dcterms:created>
  <dcterms:modified xsi:type="dcterms:W3CDTF">2020-08-23T00:56:00Z</dcterms:modified>
</cp:coreProperties>
</file>